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918"/>
      </w:tblGrid>
      <w:tr w:rsidR="008E69BF" w:rsidRPr="00696C47">
        <w:tc>
          <w:tcPr>
            <w:tcW w:w="4248" w:type="dxa"/>
            <w:tcBorders>
              <w:top w:val="nil"/>
              <w:left w:val="nil"/>
              <w:bottom w:val="nil"/>
              <w:right w:val="nil"/>
            </w:tcBorders>
            <w:shd w:val="clear" w:color="auto" w:fill="auto"/>
          </w:tcPr>
          <w:p w:rsidR="008E69BF" w:rsidRPr="00CF1EA9" w:rsidRDefault="008E69BF" w:rsidP="00CF1EA9"/>
        </w:tc>
        <w:tc>
          <w:tcPr>
            <w:tcW w:w="4248" w:type="dxa"/>
            <w:tcBorders>
              <w:top w:val="nil"/>
              <w:left w:val="nil"/>
              <w:bottom w:val="nil"/>
              <w:right w:val="nil"/>
            </w:tcBorders>
            <w:shd w:val="clear" w:color="auto" w:fill="auto"/>
            <w:vAlign w:val="bottom"/>
          </w:tcPr>
          <w:p w:rsidR="008E69BF" w:rsidRPr="00666DCA" w:rsidRDefault="00B42566" w:rsidP="00666DCA">
            <w:pPr>
              <w:pStyle w:val="Heading1"/>
              <w:jc w:val="right"/>
            </w:pPr>
            <w:bookmarkStart w:id="0" w:name="_GoBack"/>
            <w:bookmarkEnd w:id="0"/>
            <w:r w:rsidRPr="00666DCA">
              <w:t>Meeting Minutes</w:t>
            </w:r>
          </w:p>
        </w:tc>
      </w:tr>
    </w:tbl>
    <w:p w:rsidR="004F4FA2" w:rsidRPr="00666DCA" w:rsidRDefault="004F4FA2" w:rsidP="008E69BF"/>
    <w:p w:rsidR="008E69BF" w:rsidRPr="00666DCA" w:rsidRDefault="008E69BF" w:rsidP="008E69BF"/>
    <w:tbl>
      <w:tblPr>
        <w:tblW w:w="9835" w:type="dxa"/>
        <w:tblLayout w:type="fixed"/>
        <w:tblLook w:val="0000" w:firstRow="0" w:lastRow="0" w:firstColumn="0" w:lastColumn="0" w:noHBand="0" w:noVBand="0"/>
      </w:tblPr>
      <w:tblGrid>
        <w:gridCol w:w="1769"/>
        <w:gridCol w:w="3737"/>
        <w:gridCol w:w="1360"/>
        <w:gridCol w:w="899"/>
        <w:gridCol w:w="2070"/>
      </w:tblGrid>
      <w:tr w:rsidR="0006674A" w:rsidRPr="00573F26">
        <w:tblPrEx>
          <w:tblCellMar>
            <w:top w:w="0" w:type="dxa"/>
            <w:bottom w:w="0" w:type="dxa"/>
          </w:tblCellMar>
        </w:tblPrEx>
        <w:trPr>
          <w:trHeight w:val="720"/>
        </w:trPr>
        <w:tc>
          <w:tcPr>
            <w:tcW w:w="1760" w:type="dxa"/>
            <w:tcMar>
              <w:left w:w="0" w:type="dxa"/>
              <w:right w:w="0" w:type="dxa"/>
            </w:tcMar>
          </w:tcPr>
          <w:p w:rsidR="0006674A" w:rsidRPr="008000EB" w:rsidRDefault="0006674A" w:rsidP="00274A21">
            <w:r w:rsidRPr="008000EB">
              <w:t>Date of Meeting:</w:t>
            </w:r>
          </w:p>
        </w:tc>
        <w:tc>
          <w:tcPr>
            <w:tcW w:w="3720" w:type="dxa"/>
          </w:tcPr>
          <w:p w:rsidR="00EC39E4" w:rsidRDefault="00EC39E4" w:rsidP="00274A21">
            <w:bookmarkStart w:id="1" w:name="Date"/>
            <w:bookmarkEnd w:id="1"/>
            <w:r>
              <w:t>July 19, 2013</w:t>
            </w:r>
          </w:p>
          <w:p w:rsidR="0006674A" w:rsidRPr="008000EB" w:rsidRDefault="00EC39E4" w:rsidP="00274A21">
            <w:r>
              <w:t>1:30 PM EDT</w:t>
            </w:r>
          </w:p>
        </w:tc>
        <w:tc>
          <w:tcPr>
            <w:tcW w:w="1354" w:type="dxa"/>
          </w:tcPr>
          <w:p w:rsidR="0006674A" w:rsidRPr="008000EB" w:rsidRDefault="0006674A" w:rsidP="00274A21">
            <w:r w:rsidRPr="008000EB">
              <w:t xml:space="preserve">Re: </w:t>
            </w:r>
          </w:p>
        </w:tc>
        <w:tc>
          <w:tcPr>
            <w:tcW w:w="2956" w:type="dxa"/>
            <w:gridSpan w:val="2"/>
          </w:tcPr>
          <w:p w:rsidR="0006674A" w:rsidRPr="008000EB" w:rsidRDefault="00EC39E4" w:rsidP="00274A21">
            <w:bookmarkStart w:id="2" w:name="Subject"/>
            <w:bookmarkEnd w:id="2"/>
            <w:proofErr w:type="spellStart"/>
            <w:r>
              <w:t>buildingSMARTalliance</w:t>
            </w:r>
            <w:proofErr w:type="spellEnd"/>
            <w:r>
              <w:t xml:space="preserve"> BIM-GIS Meeting</w:t>
            </w:r>
          </w:p>
        </w:tc>
      </w:tr>
      <w:tr w:rsidR="0006674A" w:rsidRPr="00573F26">
        <w:tblPrEx>
          <w:tblCellMar>
            <w:top w:w="0" w:type="dxa"/>
            <w:bottom w:w="0" w:type="dxa"/>
          </w:tblCellMar>
        </w:tblPrEx>
        <w:trPr>
          <w:trHeight w:val="720"/>
        </w:trPr>
        <w:tc>
          <w:tcPr>
            <w:tcW w:w="1760" w:type="dxa"/>
            <w:tcMar>
              <w:left w:w="0" w:type="dxa"/>
              <w:right w:w="0" w:type="dxa"/>
            </w:tcMar>
          </w:tcPr>
          <w:p w:rsidR="0006674A" w:rsidRPr="008000EB" w:rsidRDefault="0006674A" w:rsidP="00274A21">
            <w:r w:rsidRPr="008000EB">
              <w:t>Location:</w:t>
            </w:r>
          </w:p>
        </w:tc>
        <w:tc>
          <w:tcPr>
            <w:tcW w:w="3720" w:type="dxa"/>
          </w:tcPr>
          <w:p w:rsidR="0006674A" w:rsidRPr="008000EB" w:rsidRDefault="00EC39E4" w:rsidP="00274A21">
            <w:bookmarkStart w:id="3" w:name="Location"/>
            <w:bookmarkEnd w:id="3"/>
            <w:r>
              <w:t xml:space="preserve">Web- and </w:t>
            </w:r>
            <w:proofErr w:type="spellStart"/>
            <w:r>
              <w:t>tele</w:t>
            </w:r>
            <w:proofErr w:type="spellEnd"/>
            <w:r>
              <w:t>-conference</w:t>
            </w:r>
          </w:p>
        </w:tc>
        <w:tc>
          <w:tcPr>
            <w:tcW w:w="1354" w:type="dxa"/>
          </w:tcPr>
          <w:p w:rsidR="0006674A" w:rsidRPr="008000EB" w:rsidRDefault="0006674A" w:rsidP="00274A21">
            <w:r w:rsidRPr="008000EB">
              <w:t>Issue Date:</w:t>
            </w:r>
          </w:p>
        </w:tc>
        <w:tc>
          <w:tcPr>
            <w:tcW w:w="2956" w:type="dxa"/>
            <w:gridSpan w:val="2"/>
          </w:tcPr>
          <w:p w:rsidR="0006674A" w:rsidRPr="008000EB" w:rsidRDefault="00EC39E4" w:rsidP="00274A21">
            <w:bookmarkStart w:id="4" w:name="IssueDate"/>
            <w:bookmarkEnd w:id="4"/>
            <w:r>
              <w:t>August 02, 2013</w:t>
            </w:r>
          </w:p>
        </w:tc>
      </w:tr>
      <w:tr w:rsidR="0006674A" w:rsidRPr="00573F26">
        <w:tblPrEx>
          <w:tblCellMar>
            <w:top w:w="0" w:type="dxa"/>
            <w:bottom w:w="0" w:type="dxa"/>
          </w:tblCellMar>
        </w:tblPrEx>
        <w:trPr>
          <w:trHeight w:val="720"/>
        </w:trPr>
        <w:tc>
          <w:tcPr>
            <w:tcW w:w="1760" w:type="dxa"/>
            <w:tcMar>
              <w:left w:w="0" w:type="dxa"/>
              <w:right w:w="0" w:type="dxa"/>
            </w:tcMar>
          </w:tcPr>
          <w:p w:rsidR="0006674A" w:rsidRPr="008000EB" w:rsidRDefault="0006674A" w:rsidP="00274A21">
            <w:r w:rsidRPr="008000EB">
              <w:t>Submitted By:</w:t>
            </w:r>
          </w:p>
        </w:tc>
        <w:tc>
          <w:tcPr>
            <w:tcW w:w="3720" w:type="dxa"/>
          </w:tcPr>
          <w:p w:rsidR="0006674A" w:rsidRPr="008000EB" w:rsidRDefault="00EC39E4" w:rsidP="00274A21">
            <w:bookmarkStart w:id="5" w:name="SubmittedBy"/>
            <w:bookmarkEnd w:id="5"/>
            <w:r>
              <w:t>Przybyla, John</w:t>
            </w:r>
          </w:p>
        </w:tc>
        <w:tc>
          <w:tcPr>
            <w:tcW w:w="2249" w:type="dxa"/>
            <w:gridSpan w:val="2"/>
          </w:tcPr>
          <w:p w:rsidR="0006674A" w:rsidRPr="008000EB" w:rsidRDefault="0006674A" w:rsidP="00274A21"/>
        </w:tc>
        <w:tc>
          <w:tcPr>
            <w:tcW w:w="2061" w:type="dxa"/>
          </w:tcPr>
          <w:p w:rsidR="0006674A" w:rsidRPr="008000EB" w:rsidRDefault="0006674A" w:rsidP="00274A21"/>
        </w:tc>
      </w:tr>
      <w:tr w:rsidR="0006674A" w:rsidRPr="00573F26">
        <w:tblPrEx>
          <w:tblCellMar>
            <w:top w:w="0" w:type="dxa"/>
            <w:bottom w:w="0" w:type="dxa"/>
          </w:tblCellMar>
        </w:tblPrEx>
        <w:trPr>
          <w:trHeight w:val="720"/>
        </w:trPr>
        <w:tc>
          <w:tcPr>
            <w:tcW w:w="1760" w:type="dxa"/>
            <w:tcMar>
              <w:left w:w="0" w:type="dxa"/>
              <w:right w:w="0" w:type="dxa"/>
            </w:tcMar>
          </w:tcPr>
          <w:p w:rsidR="0006674A" w:rsidRPr="00361A6C" w:rsidRDefault="0006674A" w:rsidP="00274A21">
            <w:r w:rsidRPr="00361A6C">
              <w:t>In Attendance:</w:t>
            </w:r>
          </w:p>
        </w:tc>
        <w:tc>
          <w:tcPr>
            <w:tcW w:w="3720" w:type="dxa"/>
          </w:tcPr>
          <w:p w:rsidR="004D6896" w:rsidRDefault="004D6896" w:rsidP="004D6896">
            <w:bookmarkStart w:id="6" w:name="Attendance"/>
            <w:bookmarkEnd w:id="6"/>
            <w:r>
              <w:t xml:space="preserve">Bart De </w:t>
            </w:r>
            <w:proofErr w:type="spellStart"/>
            <w:r>
              <w:t>Lathouwer</w:t>
            </w:r>
            <w:proofErr w:type="spellEnd"/>
            <w:r>
              <w:t xml:space="preserve"> </w:t>
            </w:r>
          </w:p>
          <w:p w:rsidR="004D6896" w:rsidRDefault="004D6896" w:rsidP="004D6896">
            <w:r>
              <w:t>Bill Napier</w:t>
            </w:r>
          </w:p>
          <w:p w:rsidR="004D6896" w:rsidRDefault="004D6896" w:rsidP="004D6896">
            <w:r>
              <w:t xml:space="preserve">Brent </w:t>
            </w:r>
            <w:proofErr w:type="spellStart"/>
            <w:r>
              <w:t>Kastor</w:t>
            </w:r>
            <w:proofErr w:type="spellEnd"/>
          </w:p>
          <w:p w:rsidR="004D6896" w:rsidRDefault="004D6896" w:rsidP="004D6896">
            <w:r>
              <w:t xml:space="preserve">Don </w:t>
            </w:r>
            <w:proofErr w:type="spellStart"/>
            <w:r>
              <w:t>Kuehne</w:t>
            </w:r>
            <w:proofErr w:type="spellEnd"/>
          </w:p>
          <w:p w:rsidR="004D6896" w:rsidRDefault="004D6896" w:rsidP="004D6896">
            <w:r>
              <w:t>Doug Greenwell</w:t>
            </w:r>
          </w:p>
          <w:p w:rsidR="004D6896" w:rsidRDefault="004D6896" w:rsidP="004D6896">
            <w:r>
              <w:t>Eddie Oldfield</w:t>
            </w:r>
          </w:p>
          <w:p w:rsidR="004D6896" w:rsidRDefault="004D6896" w:rsidP="004D6896">
            <w:r>
              <w:t xml:space="preserve">Eric </w:t>
            </w:r>
            <w:proofErr w:type="spellStart"/>
            <w:r>
              <w:t>Wittner</w:t>
            </w:r>
            <w:proofErr w:type="spellEnd"/>
          </w:p>
          <w:p w:rsidR="0006674A" w:rsidRPr="00361A6C" w:rsidRDefault="004D6896" w:rsidP="004D6896">
            <w:r>
              <w:t xml:space="preserve">Horatio </w:t>
            </w:r>
            <w:proofErr w:type="spellStart"/>
            <w:r>
              <w:t>McDowney</w:t>
            </w:r>
            <w:proofErr w:type="spellEnd"/>
          </w:p>
        </w:tc>
        <w:tc>
          <w:tcPr>
            <w:tcW w:w="1354" w:type="dxa"/>
          </w:tcPr>
          <w:p w:rsidR="0006674A" w:rsidRPr="008000EB" w:rsidRDefault="0006674A" w:rsidP="00274A21"/>
        </w:tc>
        <w:tc>
          <w:tcPr>
            <w:tcW w:w="2956" w:type="dxa"/>
            <w:gridSpan w:val="2"/>
          </w:tcPr>
          <w:p w:rsidR="004D6896" w:rsidRDefault="004D6896" w:rsidP="004D6896">
            <w:bookmarkStart w:id="7" w:name="Conference"/>
            <w:bookmarkEnd w:id="7"/>
            <w:r>
              <w:t xml:space="preserve">Igor </w:t>
            </w:r>
            <w:proofErr w:type="spellStart"/>
            <w:r>
              <w:t>Starkov</w:t>
            </w:r>
            <w:proofErr w:type="spellEnd"/>
          </w:p>
          <w:p w:rsidR="004D6896" w:rsidRDefault="004D6896" w:rsidP="004D6896">
            <w:r>
              <w:t>Jeffrey Ouellette</w:t>
            </w:r>
          </w:p>
          <w:p w:rsidR="004D6896" w:rsidRDefault="004D6896" w:rsidP="004D6896">
            <w:r>
              <w:t>John Roach</w:t>
            </w:r>
          </w:p>
          <w:p w:rsidR="004D6896" w:rsidRDefault="004D6896" w:rsidP="004D6896">
            <w:r>
              <w:t>Keith Beck</w:t>
            </w:r>
          </w:p>
          <w:p w:rsidR="004D6896" w:rsidRDefault="004D6896" w:rsidP="004D6896">
            <w:r>
              <w:t xml:space="preserve">Paul </w:t>
            </w:r>
            <w:proofErr w:type="spellStart"/>
            <w:r>
              <w:t>Scarponcini</w:t>
            </w:r>
            <w:proofErr w:type="spellEnd"/>
          </w:p>
          <w:p w:rsidR="004D6896" w:rsidRDefault="004D6896" w:rsidP="004D6896">
            <w:r>
              <w:t xml:space="preserve">Rachel </w:t>
            </w:r>
            <w:proofErr w:type="spellStart"/>
            <w:r>
              <w:t>Riopel</w:t>
            </w:r>
            <w:proofErr w:type="spellEnd"/>
            <w:r>
              <w:t xml:space="preserve"> Wiley</w:t>
            </w:r>
          </w:p>
          <w:p w:rsidR="0006674A" w:rsidRPr="008000EB" w:rsidRDefault="004D6896" w:rsidP="004D6896">
            <w:proofErr w:type="spellStart"/>
            <w:r>
              <w:t>Yoav</w:t>
            </w:r>
            <w:proofErr w:type="spellEnd"/>
            <w:r>
              <w:t xml:space="preserve"> Rappaport</w:t>
            </w:r>
          </w:p>
        </w:tc>
      </w:tr>
    </w:tbl>
    <w:p w:rsidR="004D6896" w:rsidRDefault="00666DCA" w:rsidP="00666DCA">
      <w:r>
        <w:fldChar w:fldCharType="begin"/>
      </w:r>
      <w:r>
        <w:instrText xml:space="preserve"> MACROBUTTON  AcceptAllChangesInDoc </w:instrText>
      </w:r>
      <w:r>
        <w:fldChar w:fldCharType="end"/>
      </w:r>
    </w:p>
    <w:p w:rsidR="004D6896" w:rsidRDefault="004D6896" w:rsidP="004D6896">
      <w:r>
        <w:t>The meeting generally followed the attached PowerPoint presentation.</w:t>
      </w:r>
    </w:p>
    <w:p w:rsidR="004F4FA2" w:rsidRDefault="004F4FA2"/>
    <w:p w:rsidR="004D6896" w:rsidRDefault="004D6896">
      <w:r>
        <w:t>Committee members discussed the various initiatives that are currently underway and agreed that there is a need for this committee to develop one or more BIM-GIS standards. There was also agreement that we</w:t>
      </w:r>
      <w:r w:rsidR="00C97E77">
        <w:t xml:space="preserve"> should follow the example of </w:t>
      </w:r>
      <w:proofErr w:type="spellStart"/>
      <w:r w:rsidR="00C97E77">
        <w:t>C</w:t>
      </w:r>
      <w:r>
        <w:t>O</w:t>
      </w:r>
      <w:r w:rsidR="00C97E77">
        <w:t>B</w:t>
      </w:r>
      <w:r>
        <w:t>ie</w:t>
      </w:r>
      <w:proofErr w:type="spellEnd"/>
      <w:r>
        <w:t xml:space="preserve"> and the other information exchanges in breaking down the problem into small components and addressing them individually. There was also agreement that there may need to be multiple standards because there are multiple potential </w:t>
      </w:r>
      <w:r>
        <w:t>information systems</w:t>
      </w:r>
      <w:r>
        <w:t xml:space="preserve"> that will be receiving the data.</w:t>
      </w:r>
    </w:p>
    <w:p w:rsidR="004D6896" w:rsidRDefault="004D6896"/>
    <w:p w:rsidR="004D6896" w:rsidRPr="00666DCA" w:rsidRDefault="004D6896">
      <w:r>
        <w:t xml:space="preserve">We also held a discussion about the value of standards development in defining best practices workflows which can then benefit the entire industry by lowering costs and minimizing </w:t>
      </w:r>
      <w:r w:rsidR="00C97E77">
        <w:t>uncertainty</w:t>
      </w:r>
      <w:r>
        <w:t xml:space="preserve">. </w:t>
      </w:r>
    </w:p>
    <w:p w:rsidR="004F4FA2" w:rsidRDefault="004F4FA2"/>
    <w:p w:rsidR="008E69BF" w:rsidRDefault="00C97E77">
      <w:r>
        <w:t xml:space="preserve">After discussing a number of existing issues related to the use of BIM and GIS, we agreed that in many cases the challenges were not one of standards, but rather the availability of data and the functionality of existing tools. </w:t>
      </w:r>
    </w:p>
    <w:p w:rsidR="00C97E77" w:rsidRDefault="00C97E77"/>
    <w:p w:rsidR="00C97E77" w:rsidRDefault="00C97E77">
      <w:r>
        <w:t xml:space="preserve">We then focused on attempting to find a specific BIM-GIS integration issue in which standards did not currently exist and were needed. The issue we selected was that of </w:t>
      </w:r>
      <w:proofErr w:type="spellStart"/>
      <w:r>
        <w:t>wayfinding</w:t>
      </w:r>
      <w:proofErr w:type="spellEnd"/>
      <w:r>
        <w:t xml:space="preserve"> within facilities. We will discuss the standards development process in our next meeting.</w:t>
      </w:r>
    </w:p>
    <w:p w:rsidR="00C97E77" w:rsidRDefault="00C97E77"/>
    <w:p w:rsidR="00C97E77" w:rsidRPr="00573F26" w:rsidRDefault="00C97E77" w:rsidP="00C97E77">
      <w:r>
        <w:t xml:space="preserve">The date of the next meeting has not been set, but it will likely be </w:t>
      </w:r>
      <w:r>
        <w:t>in the 2</w:t>
      </w:r>
      <w:r w:rsidRPr="00C97E77">
        <w:rPr>
          <w:vertAlign w:val="superscript"/>
        </w:rPr>
        <w:t>nd</w:t>
      </w:r>
      <w:r>
        <w:t xml:space="preserve"> half of September</w:t>
      </w:r>
      <w:r>
        <w:t xml:space="preserve">. I will send an announcement. </w:t>
      </w:r>
    </w:p>
    <w:p w:rsidR="00C97E77" w:rsidRPr="00573F26" w:rsidRDefault="00C97E77"/>
    <w:sectPr w:rsidR="00C97E77" w:rsidRPr="00573F26" w:rsidSect="00666DCA">
      <w:headerReference w:type="default" r:id="rId7"/>
      <w:footerReference w:type="first" r:id="rId8"/>
      <w:type w:val="continuous"/>
      <w:pgSz w:w="12240" w:h="15840" w:code="1"/>
      <w:pgMar w:top="1440" w:right="1440" w:bottom="1440" w:left="1440" w:header="144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E4" w:rsidRDefault="00EC39E4">
      <w:r>
        <w:separator/>
      </w:r>
    </w:p>
  </w:endnote>
  <w:endnote w:type="continuationSeparator" w:id="0">
    <w:p w:rsidR="00EC39E4" w:rsidRDefault="00EC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E2" w:rsidRPr="00E5690C" w:rsidRDefault="00B32BE2" w:rsidP="008154F6">
    <w:pPr>
      <w:rPr>
        <w:b/>
        <w:sz w:val="16"/>
        <w:szCs w:val="16"/>
      </w:rPr>
    </w:pPr>
    <w:r w:rsidRPr="00E5690C">
      <w:rPr>
        <w:b/>
        <w:sz w:val="16"/>
        <w:szCs w:val="16"/>
      </w:rPr>
      <w:t>WOOLPERT</w:t>
    </w:r>
  </w:p>
  <w:p w:rsidR="00B32BE2" w:rsidRPr="00274A21" w:rsidRDefault="00EC39E4" w:rsidP="008154F6">
    <w:pPr>
      <w:rPr>
        <w:sz w:val="16"/>
        <w:szCs w:val="16"/>
      </w:rPr>
    </w:pPr>
    <w:r>
      <w:rPr>
        <w:sz w:val="16"/>
        <w:szCs w:val="16"/>
      </w:rPr>
      <w:t>4454 IDEA CENTER BOULEVARD | DAYTON, OH  45430-1500</w:t>
    </w:r>
  </w:p>
  <w:p w:rsidR="00B32BE2" w:rsidRPr="00274A21" w:rsidRDefault="00EC39E4" w:rsidP="008154F6">
    <w:pPr>
      <w:rPr>
        <w:sz w:val="16"/>
        <w:szCs w:val="16"/>
      </w:rPr>
    </w:pPr>
    <w:r>
      <w:rPr>
        <w:sz w:val="16"/>
        <w:szCs w:val="16"/>
      </w:rPr>
      <w:t>937.461.5660 | WOOLPERT.COM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E4" w:rsidRDefault="00EC39E4">
      <w:r>
        <w:separator/>
      </w:r>
    </w:p>
  </w:footnote>
  <w:footnote w:type="continuationSeparator" w:id="0">
    <w:p w:rsidR="00EC39E4" w:rsidRDefault="00EC3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E2" w:rsidRDefault="00B32BE2">
    <w:r>
      <w:fldChar w:fldCharType="begin"/>
    </w:r>
    <w:r>
      <w:instrText xml:space="preserve"> DATE  \@ "MMMM d, yyyy" </w:instrText>
    </w:r>
    <w:r>
      <w:fldChar w:fldCharType="separate"/>
    </w:r>
    <w:r w:rsidR="002A00FA">
      <w:rPr>
        <w:noProof/>
      </w:rPr>
      <w:t>August 2, 2013</w:t>
    </w:r>
    <w:r>
      <w:fldChar w:fldCharType="end"/>
    </w:r>
  </w:p>
  <w:p w:rsidR="00B32BE2" w:rsidRDefault="00B32BE2">
    <w:r>
      <w:t xml:space="preserve">Page </w:t>
    </w:r>
    <w:r>
      <w:fldChar w:fldCharType="begin"/>
    </w:r>
    <w:r>
      <w:instrText>PAGE</w:instrText>
    </w:r>
    <w:r>
      <w:fldChar w:fldCharType="separate"/>
    </w:r>
    <w:r>
      <w:rPr>
        <w:noProof/>
      </w:rPr>
      <w:t>2</w:t>
    </w:r>
    <w:r>
      <w:fldChar w:fldCharType="end"/>
    </w:r>
  </w:p>
  <w:p w:rsidR="00B32BE2" w:rsidRDefault="00B32BE2"/>
  <w:p w:rsidR="00B32BE2" w:rsidRDefault="00B32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C7B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DA4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F04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F0B1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EAD5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E04C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0C60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D2B0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4C14A0"/>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EE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3340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B33BC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2ED484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E4"/>
    <w:rsid w:val="0002308E"/>
    <w:rsid w:val="0006674A"/>
    <w:rsid w:val="000806AB"/>
    <w:rsid w:val="00105AA3"/>
    <w:rsid w:val="00155AE2"/>
    <w:rsid w:val="00181AF1"/>
    <w:rsid w:val="0019767B"/>
    <w:rsid w:val="001B1B2C"/>
    <w:rsid w:val="0022127D"/>
    <w:rsid w:val="002304CC"/>
    <w:rsid w:val="00274A21"/>
    <w:rsid w:val="002A00FA"/>
    <w:rsid w:val="002A2AC9"/>
    <w:rsid w:val="00361A6C"/>
    <w:rsid w:val="004D6896"/>
    <w:rsid w:val="004E1BCA"/>
    <w:rsid w:val="004F4FA2"/>
    <w:rsid w:val="00516B6C"/>
    <w:rsid w:val="00565926"/>
    <w:rsid w:val="0057047C"/>
    <w:rsid w:val="00573F26"/>
    <w:rsid w:val="005D19CB"/>
    <w:rsid w:val="00636619"/>
    <w:rsid w:val="00666DCA"/>
    <w:rsid w:val="00696C47"/>
    <w:rsid w:val="007277D9"/>
    <w:rsid w:val="0079247B"/>
    <w:rsid w:val="007F462F"/>
    <w:rsid w:val="008000EB"/>
    <w:rsid w:val="008154F6"/>
    <w:rsid w:val="00847537"/>
    <w:rsid w:val="0086147C"/>
    <w:rsid w:val="0089544C"/>
    <w:rsid w:val="008B6340"/>
    <w:rsid w:val="008B6DB3"/>
    <w:rsid w:val="008E69BF"/>
    <w:rsid w:val="009F4DF1"/>
    <w:rsid w:val="00A00B5A"/>
    <w:rsid w:val="00A30192"/>
    <w:rsid w:val="00A45BDA"/>
    <w:rsid w:val="00B32BE2"/>
    <w:rsid w:val="00B42566"/>
    <w:rsid w:val="00B65E8B"/>
    <w:rsid w:val="00B701F2"/>
    <w:rsid w:val="00C561D5"/>
    <w:rsid w:val="00C80D62"/>
    <w:rsid w:val="00C97E77"/>
    <w:rsid w:val="00CB20FA"/>
    <w:rsid w:val="00CF1EA9"/>
    <w:rsid w:val="00D13DE3"/>
    <w:rsid w:val="00D427C2"/>
    <w:rsid w:val="00DA573D"/>
    <w:rsid w:val="00E5330E"/>
    <w:rsid w:val="00E5690C"/>
    <w:rsid w:val="00EC39E4"/>
    <w:rsid w:val="00EF2E9D"/>
    <w:rsid w:val="00EF428B"/>
    <w:rsid w:val="00F003AF"/>
    <w:rsid w:val="00F12D16"/>
    <w:rsid w:val="00F57169"/>
    <w:rsid w:val="00F6799B"/>
    <w:rsid w:val="00F737EB"/>
    <w:rsid w:val="00FB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DCA"/>
    <w:rPr>
      <w:rFonts w:ascii="Trebuchet MS" w:hAnsi="Trebuchet MS"/>
      <w:sz w:val="22"/>
      <w:szCs w:val="22"/>
    </w:rPr>
  </w:style>
  <w:style w:type="paragraph" w:styleId="Heading1">
    <w:name w:val="heading 1"/>
    <w:basedOn w:val="Normal"/>
    <w:next w:val="Normal"/>
    <w:qFormat/>
    <w:rsid w:val="00666DCA"/>
    <w:pPr>
      <w:keepNext/>
      <w:spacing w:after="240"/>
      <w:outlineLvl w:val="0"/>
    </w:pPr>
    <w:rPr>
      <w:b/>
      <w:bCs/>
      <w:kern w:val="28"/>
      <w:sz w:val="40"/>
      <w:szCs w:val="40"/>
    </w:rPr>
  </w:style>
  <w:style w:type="paragraph" w:styleId="Heading2">
    <w:name w:val="heading 2"/>
    <w:basedOn w:val="Normal"/>
    <w:next w:val="Normal"/>
    <w:qFormat/>
    <w:rsid w:val="00666DCA"/>
    <w:pPr>
      <w:keepNext/>
      <w:spacing w:after="240"/>
      <w:outlineLvl w:val="1"/>
    </w:pPr>
    <w:rPr>
      <w:b/>
      <w:bCs/>
      <w:sz w:val="34"/>
      <w:szCs w:val="34"/>
    </w:rPr>
  </w:style>
  <w:style w:type="paragraph" w:styleId="Heading3">
    <w:name w:val="heading 3"/>
    <w:basedOn w:val="Normal"/>
    <w:next w:val="Normal"/>
    <w:qFormat/>
    <w:rsid w:val="00666DCA"/>
    <w:pPr>
      <w:keepNext/>
      <w:spacing w:after="240"/>
      <w:outlineLvl w:val="2"/>
    </w:pPr>
    <w:rPr>
      <w:b/>
      <w:bCs/>
      <w:sz w:val="28"/>
      <w:szCs w:val="28"/>
    </w:rPr>
  </w:style>
  <w:style w:type="paragraph" w:styleId="Heading4">
    <w:name w:val="heading 4"/>
    <w:basedOn w:val="Normal"/>
    <w:next w:val="Normal"/>
    <w:qFormat/>
    <w:rsid w:val="00666DCA"/>
    <w:pPr>
      <w:keepNext/>
      <w:spacing w:after="240"/>
      <w:outlineLvl w:val="3"/>
    </w:pPr>
    <w:rPr>
      <w:b/>
      <w:bCs/>
      <w:sz w:val="24"/>
      <w:szCs w:val="24"/>
    </w:rPr>
  </w:style>
  <w:style w:type="paragraph" w:styleId="Heading5">
    <w:name w:val="heading 5"/>
    <w:basedOn w:val="Normal"/>
    <w:next w:val="Normal"/>
    <w:qFormat/>
    <w:rsid w:val="00666DCA"/>
    <w:pPr>
      <w:spacing w:after="240"/>
      <w:outlineLvl w:val="4"/>
    </w:pPr>
    <w:rPr>
      <w:sz w:val="24"/>
      <w:szCs w:val="24"/>
    </w:rPr>
  </w:style>
  <w:style w:type="paragraph" w:styleId="Heading6">
    <w:name w:val="heading 6"/>
    <w:basedOn w:val="Normal"/>
    <w:next w:val="Normal"/>
    <w:qFormat/>
    <w:rsid w:val="00666DCA"/>
    <w:pPr>
      <w:spacing w:before="240" w:after="60"/>
      <w:outlineLvl w:val="5"/>
    </w:pPr>
    <w:rPr>
      <w:b/>
      <w:bCs/>
    </w:rPr>
  </w:style>
  <w:style w:type="paragraph" w:styleId="Heading7">
    <w:name w:val="heading 7"/>
    <w:basedOn w:val="Normal"/>
    <w:next w:val="Normal"/>
    <w:qFormat/>
    <w:rsid w:val="00666DCA"/>
    <w:pPr>
      <w:spacing w:before="240" w:after="60"/>
      <w:outlineLvl w:val="6"/>
    </w:pPr>
    <w:rPr>
      <w:sz w:val="24"/>
      <w:szCs w:val="24"/>
    </w:rPr>
  </w:style>
  <w:style w:type="paragraph" w:styleId="Heading8">
    <w:name w:val="heading 8"/>
    <w:basedOn w:val="Normal"/>
    <w:next w:val="Normal"/>
    <w:qFormat/>
    <w:rsid w:val="00666DCA"/>
    <w:pPr>
      <w:spacing w:before="240" w:after="60"/>
      <w:outlineLvl w:val="7"/>
    </w:pPr>
    <w:rPr>
      <w:i/>
      <w:iCs/>
      <w:sz w:val="24"/>
      <w:szCs w:val="24"/>
    </w:rPr>
  </w:style>
  <w:style w:type="paragraph" w:styleId="Heading9">
    <w:name w:val="heading 9"/>
    <w:basedOn w:val="Normal"/>
    <w:next w:val="Normal"/>
    <w:qFormat/>
    <w:rsid w:val="00666DCA"/>
    <w:pPr>
      <w:spacing w:before="240" w:after="60"/>
      <w:outlineLvl w:val="8"/>
    </w:pPr>
    <w:rPr>
      <w:rFonts w:ascii="Arial" w:hAnsi="Arial" w:cs="Arial"/>
    </w:rPr>
  </w:style>
  <w:style w:type="character" w:default="1" w:styleId="DefaultParagraphFont">
    <w:name w:val="Default Paragraph Font"/>
    <w:semiHidden/>
    <w:rsid w:val="00666DC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66DCA"/>
  </w:style>
  <w:style w:type="numbering" w:styleId="111111">
    <w:name w:val="Outline List 2"/>
    <w:basedOn w:val="NoList"/>
    <w:semiHidden/>
    <w:rsid w:val="00B32BE2"/>
    <w:pPr>
      <w:numPr>
        <w:numId w:val="11"/>
      </w:numPr>
    </w:pPr>
  </w:style>
  <w:style w:type="numbering" w:styleId="1ai">
    <w:name w:val="Outline List 1"/>
    <w:basedOn w:val="NoList"/>
    <w:semiHidden/>
    <w:rsid w:val="00B32BE2"/>
    <w:pPr>
      <w:numPr>
        <w:numId w:val="12"/>
      </w:numPr>
    </w:pPr>
  </w:style>
  <w:style w:type="numbering" w:styleId="ArticleSection">
    <w:name w:val="Outline List 3"/>
    <w:basedOn w:val="NoList"/>
    <w:semiHidden/>
    <w:rsid w:val="00B32BE2"/>
    <w:pPr>
      <w:numPr>
        <w:numId w:val="13"/>
      </w:numPr>
    </w:pPr>
  </w:style>
  <w:style w:type="paragraph" w:styleId="BlockText">
    <w:name w:val="Block Text"/>
    <w:basedOn w:val="Normal"/>
    <w:rsid w:val="00666DCA"/>
    <w:pPr>
      <w:spacing w:after="120"/>
      <w:ind w:left="1440" w:right="1440"/>
    </w:pPr>
  </w:style>
  <w:style w:type="paragraph" w:styleId="BodyText">
    <w:name w:val="Body Text"/>
    <w:basedOn w:val="Normal"/>
    <w:rsid w:val="00666DCA"/>
    <w:pPr>
      <w:spacing w:after="120"/>
    </w:pPr>
  </w:style>
  <w:style w:type="paragraph" w:styleId="BodyText2">
    <w:name w:val="Body Text 2"/>
    <w:basedOn w:val="Normal"/>
    <w:rsid w:val="00666DCA"/>
    <w:pPr>
      <w:spacing w:after="120" w:line="480" w:lineRule="auto"/>
    </w:pPr>
  </w:style>
  <w:style w:type="paragraph" w:styleId="BodyText3">
    <w:name w:val="Body Text 3"/>
    <w:basedOn w:val="Normal"/>
    <w:rsid w:val="00666DCA"/>
    <w:pPr>
      <w:spacing w:after="120"/>
    </w:pPr>
    <w:rPr>
      <w:sz w:val="16"/>
      <w:szCs w:val="16"/>
    </w:rPr>
  </w:style>
  <w:style w:type="paragraph" w:styleId="BodyTextFirstIndent">
    <w:name w:val="Body Text First Indent"/>
    <w:basedOn w:val="BodyText"/>
    <w:rsid w:val="00666DCA"/>
    <w:pPr>
      <w:ind w:firstLine="210"/>
    </w:pPr>
  </w:style>
  <w:style w:type="paragraph" w:styleId="BodyTextIndent">
    <w:name w:val="Body Text Indent"/>
    <w:basedOn w:val="Normal"/>
    <w:rsid w:val="00666DCA"/>
    <w:pPr>
      <w:spacing w:after="120"/>
      <w:ind w:left="360"/>
    </w:pPr>
  </w:style>
  <w:style w:type="paragraph" w:styleId="BodyTextFirstIndent2">
    <w:name w:val="Body Text First Indent 2"/>
    <w:basedOn w:val="BodyTextIndent"/>
    <w:rsid w:val="00666DCA"/>
    <w:pPr>
      <w:ind w:firstLine="210"/>
    </w:pPr>
  </w:style>
  <w:style w:type="paragraph" w:styleId="BodyTextIndent2">
    <w:name w:val="Body Text Indent 2"/>
    <w:basedOn w:val="Normal"/>
    <w:rsid w:val="00666DCA"/>
    <w:pPr>
      <w:spacing w:after="120" w:line="480" w:lineRule="auto"/>
      <w:ind w:left="360"/>
    </w:pPr>
  </w:style>
  <w:style w:type="paragraph" w:styleId="BodyTextIndent3">
    <w:name w:val="Body Text Indent 3"/>
    <w:basedOn w:val="Normal"/>
    <w:rsid w:val="00666DCA"/>
    <w:pPr>
      <w:spacing w:after="120"/>
      <w:ind w:left="360"/>
    </w:pPr>
    <w:rPr>
      <w:sz w:val="16"/>
      <w:szCs w:val="16"/>
    </w:rPr>
  </w:style>
  <w:style w:type="paragraph" w:styleId="Caption">
    <w:name w:val="caption"/>
    <w:basedOn w:val="Normal"/>
    <w:next w:val="Normal"/>
    <w:qFormat/>
    <w:rsid w:val="00666DCA"/>
    <w:rPr>
      <w:b/>
      <w:bCs/>
      <w:sz w:val="20"/>
      <w:szCs w:val="20"/>
    </w:rPr>
  </w:style>
  <w:style w:type="paragraph" w:styleId="Closing">
    <w:name w:val="Closing"/>
    <w:basedOn w:val="Normal"/>
    <w:rsid w:val="00666DCA"/>
    <w:pPr>
      <w:ind w:left="4320"/>
    </w:pPr>
  </w:style>
  <w:style w:type="character" w:styleId="CommentReference">
    <w:name w:val="annotation reference"/>
    <w:basedOn w:val="DefaultParagraphFont"/>
    <w:semiHidden/>
    <w:rsid w:val="00666DCA"/>
    <w:rPr>
      <w:rFonts w:ascii="Trebuchet MS" w:hAnsi="Trebuchet MS"/>
      <w:sz w:val="16"/>
      <w:szCs w:val="16"/>
    </w:rPr>
  </w:style>
  <w:style w:type="paragraph" w:styleId="CommentText">
    <w:name w:val="annotation text"/>
    <w:basedOn w:val="Normal"/>
    <w:semiHidden/>
    <w:rsid w:val="00666DCA"/>
    <w:rPr>
      <w:sz w:val="20"/>
      <w:szCs w:val="20"/>
    </w:rPr>
  </w:style>
  <w:style w:type="paragraph" w:styleId="CommentSubject">
    <w:name w:val="annotation subject"/>
    <w:basedOn w:val="CommentText"/>
    <w:next w:val="CommentText"/>
    <w:semiHidden/>
    <w:rsid w:val="00666DCA"/>
    <w:rPr>
      <w:b/>
      <w:bCs/>
    </w:rPr>
  </w:style>
  <w:style w:type="paragraph" w:styleId="Date">
    <w:name w:val="Date"/>
    <w:basedOn w:val="Normal"/>
    <w:next w:val="Normal"/>
    <w:rsid w:val="00666DCA"/>
  </w:style>
  <w:style w:type="paragraph" w:styleId="E-mailSignature">
    <w:name w:val="E-mail Signature"/>
    <w:basedOn w:val="Normal"/>
    <w:rsid w:val="00666DCA"/>
  </w:style>
  <w:style w:type="character" w:styleId="Emphasis">
    <w:name w:val="Emphasis"/>
    <w:basedOn w:val="DefaultParagraphFont"/>
    <w:qFormat/>
    <w:rsid w:val="00666DCA"/>
    <w:rPr>
      <w:rFonts w:ascii="Trebuchet MS" w:hAnsi="Trebuchet MS"/>
      <w:i/>
      <w:iCs/>
    </w:rPr>
  </w:style>
  <w:style w:type="character" w:styleId="EndnoteReference">
    <w:name w:val="endnote reference"/>
    <w:basedOn w:val="DefaultParagraphFont"/>
    <w:semiHidden/>
    <w:rsid w:val="00666DCA"/>
    <w:rPr>
      <w:rFonts w:ascii="Trebuchet MS" w:hAnsi="Trebuchet MS"/>
      <w:vertAlign w:val="superscript"/>
    </w:rPr>
  </w:style>
  <w:style w:type="paragraph" w:styleId="EndnoteText">
    <w:name w:val="endnote text"/>
    <w:basedOn w:val="Normal"/>
    <w:semiHidden/>
    <w:rsid w:val="00666DCA"/>
    <w:rPr>
      <w:sz w:val="20"/>
      <w:szCs w:val="20"/>
    </w:rPr>
  </w:style>
  <w:style w:type="paragraph" w:styleId="EnvelopeAddress">
    <w:name w:val="envelope address"/>
    <w:basedOn w:val="Normal"/>
    <w:rsid w:val="00666DCA"/>
    <w:pPr>
      <w:framePr w:w="7920" w:h="1980" w:hRule="exact" w:hSpace="180" w:wrap="auto" w:hAnchor="page" w:xAlign="center" w:yAlign="bottom"/>
      <w:ind w:left="2880"/>
    </w:pPr>
    <w:rPr>
      <w:caps/>
      <w:sz w:val="24"/>
      <w:szCs w:val="24"/>
    </w:rPr>
  </w:style>
  <w:style w:type="paragraph" w:styleId="EnvelopeReturn">
    <w:name w:val="envelope return"/>
    <w:basedOn w:val="Normal"/>
    <w:rsid w:val="00666DCA"/>
    <w:rPr>
      <w:rFonts w:cs="Arial"/>
      <w:sz w:val="20"/>
      <w:szCs w:val="20"/>
    </w:rPr>
  </w:style>
  <w:style w:type="character" w:styleId="FollowedHyperlink">
    <w:name w:val="FollowedHyperlink"/>
    <w:basedOn w:val="DefaultParagraphFont"/>
    <w:rsid w:val="00666DCA"/>
    <w:rPr>
      <w:rFonts w:ascii="Trebuchet MS" w:hAnsi="Trebuchet MS"/>
      <w:color w:val="800080"/>
      <w:u w:val="single"/>
    </w:rPr>
  </w:style>
  <w:style w:type="paragraph" w:styleId="Footer">
    <w:name w:val="footer"/>
    <w:basedOn w:val="Normal"/>
    <w:rsid w:val="00666DCA"/>
    <w:pPr>
      <w:tabs>
        <w:tab w:val="center" w:pos="4680"/>
        <w:tab w:val="right" w:pos="9360"/>
      </w:tabs>
    </w:pPr>
    <w:rPr>
      <w:sz w:val="18"/>
      <w:szCs w:val="18"/>
    </w:rPr>
  </w:style>
  <w:style w:type="character" w:styleId="FootnoteReference">
    <w:name w:val="footnote reference"/>
    <w:basedOn w:val="DefaultParagraphFont"/>
    <w:semiHidden/>
    <w:rsid w:val="00666DCA"/>
    <w:rPr>
      <w:rFonts w:ascii="Trebuchet MS" w:hAnsi="Trebuchet MS"/>
      <w:vertAlign w:val="superscript"/>
    </w:rPr>
  </w:style>
  <w:style w:type="paragraph" w:styleId="FootnoteText">
    <w:name w:val="footnote text"/>
    <w:basedOn w:val="Normal"/>
    <w:semiHidden/>
    <w:rsid w:val="00666DCA"/>
    <w:rPr>
      <w:sz w:val="20"/>
      <w:szCs w:val="20"/>
    </w:rPr>
  </w:style>
  <w:style w:type="paragraph" w:styleId="Header">
    <w:name w:val="header"/>
    <w:basedOn w:val="Normal"/>
    <w:rsid w:val="00666DCA"/>
    <w:pPr>
      <w:tabs>
        <w:tab w:val="center" w:pos="4320"/>
        <w:tab w:val="right" w:pos="8640"/>
      </w:tabs>
    </w:pPr>
  </w:style>
  <w:style w:type="character" w:styleId="HTMLAcronym">
    <w:name w:val="HTML Acronym"/>
    <w:basedOn w:val="DefaultParagraphFont"/>
    <w:rsid w:val="00666DCA"/>
    <w:rPr>
      <w:rFonts w:ascii="Trebuchet MS" w:hAnsi="Trebuchet MS"/>
    </w:rPr>
  </w:style>
  <w:style w:type="character" w:styleId="Hyperlink">
    <w:name w:val="Hyperlink"/>
    <w:basedOn w:val="DefaultParagraphFont"/>
    <w:rsid w:val="00666DCA"/>
    <w:rPr>
      <w:color w:val="0000FF"/>
      <w:u w:val="single"/>
    </w:rPr>
  </w:style>
  <w:style w:type="paragraph" w:styleId="Index1">
    <w:name w:val="index 1"/>
    <w:basedOn w:val="Normal"/>
    <w:next w:val="Normal"/>
    <w:autoRedefine/>
    <w:semiHidden/>
    <w:rsid w:val="00666DCA"/>
    <w:pPr>
      <w:ind w:left="220" w:hanging="220"/>
    </w:pPr>
  </w:style>
  <w:style w:type="paragraph" w:styleId="Index2">
    <w:name w:val="index 2"/>
    <w:basedOn w:val="Normal"/>
    <w:next w:val="Normal"/>
    <w:autoRedefine/>
    <w:semiHidden/>
    <w:rsid w:val="00666DCA"/>
    <w:pPr>
      <w:ind w:left="440" w:hanging="220"/>
    </w:pPr>
  </w:style>
  <w:style w:type="paragraph" w:styleId="Index3">
    <w:name w:val="index 3"/>
    <w:basedOn w:val="Normal"/>
    <w:next w:val="Normal"/>
    <w:autoRedefine/>
    <w:semiHidden/>
    <w:rsid w:val="00666DCA"/>
    <w:pPr>
      <w:ind w:left="660" w:hanging="220"/>
    </w:pPr>
  </w:style>
  <w:style w:type="paragraph" w:styleId="Index4">
    <w:name w:val="index 4"/>
    <w:basedOn w:val="Normal"/>
    <w:next w:val="Normal"/>
    <w:autoRedefine/>
    <w:semiHidden/>
    <w:rsid w:val="00666DCA"/>
    <w:pPr>
      <w:ind w:left="880" w:hanging="220"/>
    </w:pPr>
  </w:style>
  <w:style w:type="paragraph" w:styleId="Index5">
    <w:name w:val="index 5"/>
    <w:basedOn w:val="Normal"/>
    <w:next w:val="Normal"/>
    <w:autoRedefine/>
    <w:semiHidden/>
    <w:rsid w:val="00666DCA"/>
    <w:pPr>
      <w:ind w:left="1100" w:hanging="220"/>
    </w:pPr>
  </w:style>
  <w:style w:type="paragraph" w:styleId="Index6">
    <w:name w:val="index 6"/>
    <w:basedOn w:val="Normal"/>
    <w:next w:val="Normal"/>
    <w:autoRedefine/>
    <w:semiHidden/>
    <w:rsid w:val="00666DCA"/>
    <w:pPr>
      <w:ind w:left="1320" w:hanging="220"/>
    </w:pPr>
  </w:style>
  <w:style w:type="paragraph" w:styleId="Index7">
    <w:name w:val="index 7"/>
    <w:basedOn w:val="Normal"/>
    <w:next w:val="Normal"/>
    <w:autoRedefine/>
    <w:semiHidden/>
    <w:rsid w:val="00666DCA"/>
    <w:pPr>
      <w:ind w:left="1540" w:hanging="220"/>
    </w:pPr>
  </w:style>
  <w:style w:type="paragraph" w:styleId="Index8">
    <w:name w:val="index 8"/>
    <w:basedOn w:val="Normal"/>
    <w:next w:val="Normal"/>
    <w:autoRedefine/>
    <w:semiHidden/>
    <w:rsid w:val="00666DCA"/>
    <w:pPr>
      <w:ind w:left="1760" w:hanging="220"/>
    </w:pPr>
  </w:style>
  <w:style w:type="paragraph" w:styleId="Index9">
    <w:name w:val="index 9"/>
    <w:basedOn w:val="Normal"/>
    <w:next w:val="Normal"/>
    <w:autoRedefine/>
    <w:semiHidden/>
    <w:rsid w:val="00666DCA"/>
    <w:pPr>
      <w:ind w:left="1980" w:hanging="220"/>
    </w:pPr>
  </w:style>
  <w:style w:type="character" w:styleId="LineNumber">
    <w:name w:val="line number"/>
    <w:basedOn w:val="DefaultParagraphFont"/>
    <w:rsid w:val="00666DCA"/>
  </w:style>
  <w:style w:type="paragraph" w:styleId="List">
    <w:name w:val="List"/>
    <w:basedOn w:val="Normal"/>
    <w:rsid w:val="00666DCA"/>
    <w:pPr>
      <w:ind w:left="360" w:hanging="360"/>
    </w:pPr>
  </w:style>
  <w:style w:type="paragraph" w:styleId="List2">
    <w:name w:val="List 2"/>
    <w:basedOn w:val="Normal"/>
    <w:rsid w:val="00666DCA"/>
    <w:pPr>
      <w:ind w:left="720" w:hanging="360"/>
    </w:pPr>
  </w:style>
  <w:style w:type="paragraph" w:styleId="List3">
    <w:name w:val="List 3"/>
    <w:basedOn w:val="Normal"/>
    <w:rsid w:val="00666DCA"/>
    <w:pPr>
      <w:ind w:left="1080" w:hanging="360"/>
    </w:pPr>
  </w:style>
  <w:style w:type="paragraph" w:styleId="List4">
    <w:name w:val="List 4"/>
    <w:basedOn w:val="Normal"/>
    <w:rsid w:val="00666DCA"/>
    <w:pPr>
      <w:ind w:left="1440" w:hanging="360"/>
    </w:pPr>
  </w:style>
  <w:style w:type="paragraph" w:styleId="List5">
    <w:name w:val="List 5"/>
    <w:basedOn w:val="Normal"/>
    <w:rsid w:val="00666DCA"/>
    <w:pPr>
      <w:ind w:left="1800" w:hanging="360"/>
    </w:pPr>
  </w:style>
  <w:style w:type="paragraph" w:styleId="ListBullet">
    <w:name w:val="List Bullet"/>
    <w:basedOn w:val="Normal"/>
    <w:rsid w:val="00666DCA"/>
    <w:pPr>
      <w:numPr>
        <w:numId w:val="1"/>
      </w:numPr>
      <w:ind w:left="0" w:firstLine="0"/>
    </w:pPr>
  </w:style>
  <w:style w:type="paragraph" w:styleId="ListBullet2">
    <w:name w:val="List Bullet 2"/>
    <w:basedOn w:val="Normal"/>
    <w:rsid w:val="00666DCA"/>
    <w:pPr>
      <w:numPr>
        <w:numId w:val="2"/>
      </w:numPr>
      <w:tabs>
        <w:tab w:val="clear" w:pos="720"/>
        <w:tab w:val="num" w:pos="360"/>
      </w:tabs>
      <w:ind w:left="0" w:firstLine="0"/>
    </w:pPr>
  </w:style>
  <w:style w:type="paragraph" w:styleId="ListBullet3">
    <w:name w:val="List Bullet 3"/>
    <w:basedOn w:val="Normal"/>
    <w:rsid w:val="00666DCA"/>
    <w:pPr>
      <w:numPr>
        <w:numId w:val="3"/>
      </w:numPr>
      <w:tabs>
        <w:tab w:val="clear" w:pos="1080"/>
        <w:tab w:val="num" w:pos="360"/>
      </w:tabs>
      <w:ind w:left="0" w:firstLine="0"/>
    </w:pPr>
  </w:style>
  <w:style w:type="paragraph" w:styleId="ListBullet4">
    <w:name w:val="List Bullet 4"/>
    <w:basedOn w:val="Normal"/>
    <w:rsid w:val="00666DCA"/>
    <w:pPr>
      <w:numPr>
        <w:numId w:val="4"/>
      </w:numPr>
      <w:tabs>
        <w:tab w:val="clear" w:pos="1440"/>
        <w:tab w:val="num" w:pos="360"/>
      </w:tabs>
      <w:ind w:left="0" w:firstLine="0"/>
    </w:pPr>
  </w:style>
  <w:style w:type="paragraph" w:styleId="ListBullet5">
    <w:name w:val="List Bullet 5"/>
    <w:basedOn w:val="Normal"/>
    <w:rsid w:val="00666DCA"/>
    <w:pPr>
      <w:numPr>
        <w:numId w:val="5"/>
      </w:numPr>
      <w:tabs>
        <w:tab w:val="clear" w:pos="1800"/>
        <w:tab w:val="num" w:pos="360"/>
      </w:tabs>
      <w:ind w:left="0" w:firstLine="0"/>
    </w:pPr>
  </w:style>
  <w:style w:type="paragraph" w:styleId="ListContinue">
    <w:name w:val="List Continue"/>
    <w:basedOn w:val="Normal"/>
    <w:rsid w:val="00666DCA"/>
    <w:pPr>
      <w:spacing w:after="120"/>
      <w:ind w:left="360"/>
    </w:pPr>
  </w:style>
  <w:style w:type="paragraph" w:styleId="ListContinue2">
    <w:name w:val="List Continue 2"/>
    <w:basedOn w:val="Normal"/>
    <w:rsid w:val="00666DCA"/>
    <w:pPr>
      <w:spacing w:after="120"/>
      <w:ind w:left="720"/>
    </w:pPr>
  </w:style>
  <w:style w:type="paragraph" w:styleId="ListContinue3">
    <w:name w:val="List Continue 3"/>
    <w:basedOn w:val="Normal"/>
    <w:rsid w:val="00666DCA"/>
    <w:pPr>
      <w:spacing w:after="120"/>
      <w:ind w:left="1080"/>
    </w:pPr>
  </w:style>
  <w:style w:type="paragraph" w:styleId="ListContinue4">
    <w:name w:val="List Continue 4"/>
    <w:basedOn w:val="Normal"/>
    <w:rsid w:val="00666DCA"/>
    <w:pPr>
      <w:spacing w:after="120"/>
      <w:ind w:left="1440"/>
    </w:pPr>
  </w:style>
  <w:style w:type="paragraph" w:styleId="ListContinue5">
    <w:name w:val="List Continue 5"/>
    <w:basedOn w:val="Normal"/>
    <w:rsid w:val="00666DCA"/>
    <w:pPr>
      <w:spacing w:after="120"/>
      <w:ind w:left="1800"/>
    </w:pPr>
  </w:style>
  <w:style w:type="paragraph" w:styleId="ListNumber">
    <w:name w:val="List Number"/>
    <w:basedOn w:val="Normal"/>
    <w:rsid w:val="00666DCA"/>
    <w:pPr>
      <w:numPr>
        <w:numId w:val="6"/>
      </w:numPr>
      <w:ind w:left="0" w:firstLine="0"/>
    </w:pPr>
  </w:style>
  <w:style w:type="paragraph" w:styleId="ListNumber2">
    <w:name w:val="List Number 2"/>
    <w:basedOn w:val="Normal"/>
    <w:rsid w:val="00666DCA"/>
    <w:pPr>
      <w:numPr>
        <w:numId w:val="7"/>
      </w:numPr>
      <w:tabs>
        <w:tab w:val="clear" w:pos="720"/>
        <w:tab w:val="num" w:pos="360"/>
      </w:tabs>
      <w:ind w:left="0" w:firstLine="0"/>
    </w:pPr>
  </w:style>
  <w:style w:type="paragraph" w:styleId="ListNumber3">
    <w:name w:val="List Number 3"/>
    <w:basedOn w:val="Normal"/>
    <w:rsid w:val="00666DCA"/>
    <w:pPr>
      <w:numPr>
        <w:numId w:val="8"/>
      </w:numPr>
      <w:tabs>
        <w:tab w:val="clear" w:pos="1080"/>
        <w:tab w:val="num" w:pos="360"/>
      </w:tabs>
      <w:ind w:left="0" w:firstLine="0"/>
    </w:pPr>
  </w:style>
  <w:style w:type="paragraph" w:styleId="ListNumber4">
    <w:name w:val="List Number 4"/>
    <w:basedOn w:val="Normal"/>
    <w:rsid w:val="00666DCA"/>
    <w:pPr>
      <w:numPr>
        <w:numId w:val="9"/>
      </w:numPr>
      <w:tabs>
        <w:tab w:val="clear" w:pos="1440"/>
        <w:tab w:val="num" w:pos="360"/>
      </w:tabs>
      <w:ind w:left="0" w:firstLine="0"/>
    </w:pPr>
  </w:style>
  <w:style w:type="paragraph" w:styleId="ListNumber5">
    <w:name w:val="List Number 5"/>
    <w:basedOn w:val="Normal"/>
    <w:rsid w:val="00666DCA"/>
    <w:pPr>
      <w:numPr>
        <w:numId w:val="10"/>
      </w:numPr>
      <w:tabs>
        <w:tab w:val="clear" w:pos="1800"/>
        <w:tab w:val="num" w:pos="360"/>
      </w:tabs>
      <w:ind w:left="0" w:firstLine="0"/>
    </w:pPr>
  </w:style>
  <w:style w:type="paragraph" w:styleId="MacroText">
    <w:name w:val="macro"/>
    <w:semiHidden/>
    <w:rsid w:val="00666DCA"/>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urier New"/>
    </w:rPr>
  </w:style>
  <w:style w:type="paragraph" w:styleId="MessageHeader">
    <w:name w:val="Message Header"/>
    <w:basedOn w:val="Normal"/>
    <w:rsid w:val="00666DCA"/>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666DCA"/>
    <w:rPr>
      <w:sz w:val="24"/>
      <w:szCs w:val="24"/>
    </w:rPr>
  </w:style>
  <w:style w:type="character" w:styleId="PageNumber">
    <w:name w:val="page number"/>
    <w:basedOn w:val="DefaultParagraphFont"/>
    <w:rsid w:val="00666DCA"/>
    <w:rPr>
      <w:rFonts w:ascii="Trebuchet MS" w:hAnsi="Trebuchet MS"/>
    </w:rPr>
  </w:style>
  <w:style w:type="paragraph" w:styleId="PlainText">
    <w:name w:val="Plain Text"/>
    <w:basedOn w:val="Normal"/>
    <w:rsid w:val="00666DCA"/>
    <w:rPr>
      <w:rFonts w:cs="Courier New"/>
      <w:sz w:val="20"/>
      <w:szCs w:val="20"/>
    </w:rPr>
  </w:style>
  <w:style w:type="character" w:styleId="Strong">
    <w:name w:val="Strong"/>
    <w:basedOn w:val="DefaultParagraphFont"/>
    <w:qFormat/>
    <w:rsid w:val="00666DCA"/>
    <w:rPr>
      <w:rFonts w:ascii="Trebuchet MS" w:hAnsi="Trebuchet MS"/>
      <w:b/>
      <w:bCs/>
    </w:rPr>
  </w:style>
  <w:style w:type="paragraph" w:styleId="Subtitle">
    <w:name w:val="Subtitle"/>
    <w:basedOn w:val="Normal"/>
    <w:qFormat/>
    <w:rsid w:val="00666DCA"/>
    <w:pPr>
      <w:spacing w:after="60"/>
      <w:jc w:val="center"/>
      <w:outlineLvl w:val="1"/>
    </w:pPr>
    <w:rPr>
      <w:rFonts w:cs="Arial"/>
      <w:sz w:val="24"/>
      <w:szCs w:val="24"/>
    </w:rPr>
  </w:style>
  <w:style w:type="table" w:styleId="Table3Deffects1">
    <w:name w:val="Table 3D effects 1"/>
    <w:basedOn w:val="TableNormal"/>
    <w:rsid w:val="00666DCA"/>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6DCA"/>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6DCA"/>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6DCA"/>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6DCA"/>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6DCA"/>
    <w:rPr>
      <w:rFonts w:ascii="Trebuchet MS" w:hAnsi="Trebuchet M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6DCA"/>
    <w:rPr>
      <w:rFonts w:ascii="Trebuchet MS" w:hAnsi="Trebuchet M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6DCA"/>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6DCA"/>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6DCA"/>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6DCA"/>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6DCA"/>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6DCA"/>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6DCA"/>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6DCA"/>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6DCA"/>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6DCA"/>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6DCA"/>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66DCA"/>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6DCA"/>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6DCA"/>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6DCA"/>
    <w:rPr>
      <w:rFonts w:ascii="Trebuchet MS" w:hAnsi="Trebuchet M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6DCA"/>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6DCA"/>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6DCA"/>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6DCA"/>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6DCA"/>
    <w:rPr>
      <w:rFonts w:ascii="Trebuchet MS" w:hAnsi="Trebuchet M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6DCA"/>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6DCA"/>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6DCA"/>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6DCA"/>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6DCA"/>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6DCA"/>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6DCA"/>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66DCA"/>
    <w:pPr>
      <w:ind w:left="220" w:hanging="220"/>
    </w:pPr>
  </w:style>
  <w:style w:type="table" w:styleId="TableProfessional">
    <w:name w:val="Table Professional"/>
    <w:basedOn w:val="TableNormal"/>
    <w:rsid w:val="00666DCA"/>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6DCA"/>
    <w:rPr>
      <w:rFonts w:ascii="Trebuchet MS" w:hAnsi="Trebuchet M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6DCA"/>
    <w:rPr>
      <w:rFonts w:ascii="Trebuchet MS" w:hAnsi="Trebuchet M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6DCA"/>
    <w:rPr>
      <w:rFonts w:ascii="Trebuchet MS" w:hAnsi="Trebuchet M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6DCA"/>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6DCA"/>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6DCA"/>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66DCA"/>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6DCA"/>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6DCA"/>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6DCA"/>
    <w:pPr>
      <w:jc w:val="center"/>
    </w:pPr>
    <w:rPr>
      <w:b/>
      <w:bCs/>
      <w:smallCaps/>
      <w:sz w:val="30"/>
      <w:szCs w:val="30"/>
    </w:rPr>
  </w:style>
  <w:style w:type="paragraph" w:styleId="TOAHeading">
    <w:name w:val="toa heading"/>
    <w:basedOn w:val="Normal"/>
    <w:next w:val="Normal"/>
    <w:semiHidden/>
    <w:rsid w:val="00666DCA"/>
    <w:pPr>
      <w:spacing w:before="120"/>
    </w:pPr>
    <w:rPr>
      <w:rFonts w:cs="Arial"/>
      <w:b/>
      <w:bCs/>
      <w:sz w:val="24"/>
      <w:szCs w:val="24"/>
    </w:rPr>
  </w:style>
  <w:style w:type="paragraph" w:styleId="TOC9">
    <w:name w:val="toc 9"/>
    <w:basedOn w:val="Normal"/>
    <w:next w:val="Normal"/>
    <w:autoRedefine/>
    <w:semiHidden/>
    <w:rsid w:val="00666DCA"/>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olpert\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26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Woolpert Memo</vt:lpstr>
    </vt:vector>
  </TitlesOfParts>
  <Company>Woolpert LLP</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Woolpert Memo</dc:title>
  <dc:creator>Przybyla, John</dc:creator>
  <cp:lastModifiedBy>Przybyla, John</cp:lastModifiedBy>
  <cp:revision>2</cp:revision>
  <cp:lastPrinted>2000-11-02T13:57:00Z</cp:lastPrinted>
  <dcterms:created xsi:type="dcterms:W3CDTF">2013-08-02T18:24:00Z</dcterms:created>
  <dcterms:modified xsi:type="dcterms:W3CDTF">2013-08-02T18:52:00Z</dcterms:modified>
  <cp:category>Logo2011</cp:category>
</cp:coreProperties>
</file>